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22C1" w14:textId="54D2E0A0" w:rsidR="00690EE7" w:rsidRDefault="00690EE7" w:rsidP="00690EE7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0"/>
          <w:szCs w:val="20"/>
          <w:shd w:val="clear" w:color="auto" w:fill="FFFFFF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0"/>
          <w:szCs w:val="20"/>
          <w:shd w:val="clear" w:color="auto" w:fill="FFFFFF"/>
          <w:lang w:eastAsia="en-GB"/>
        </w:rPr>
        <w:t>Security Officer</w:t>
      </w:r>
    </w:p>
    <w:p w14:paraId="78D59F0C" w14:textId="77777777" w:rsidR="00690EE7" w:rsidRDefault="00690EE7" w:rsidP="00107413">
      <w:pPr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0"/>
          <w:szCs w:val="20"/>
          <w:shd w:val="clear" w:color="auto" w:fill="FFFFFF"/>
          <w:lang w:eastAsia="en-GB"/>
        </w:rPr>
      </w:pPr>
    </w:p>
    <w:p w14:paraId="4F8A8527" w14:textId="3E77110B" w:rsidR="00107413" w:rsidRPr="00107413" w:rsidRDefault="00107413" w:rsidP="00107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b/>
          <w:bCs/>
          <w:color w:val="333333"/>
          <w:sz w:val="20"/>
          <w:szCs w:val="20"/>
          <w:shd w:val="clear" w:color="auto" w:fill="FFFFFF"/>
          <w:lang w:eastAsia="en-GB"/>
        </w:rPr>
        <w:t>About The Role</w:t>
      </w:r>
    </w:p>
    <w:p w14:paraId="10230CE7" w14:textId="77777777" w:rsidR="00107413" w:rsidRPr="00107413" w:rsidRDefault="00107413" w:rsidP="00107413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424242"/>
          <w:sz w:val="20"/>
          <w:szCs w:val="20"/>
          <w:lang w:eastAsia="en-GB"/>
        </w:rPr>
      </w:pPr>
      <w:r w:rsidRPr="00107413">
        <w:rPr>
          <w:rFonts w:ascii="Roboto" w:eastAsia="Times New Roman" w:hAnsi="Roboto" w:cs="Times New Roman"/>
          <w:color w:val="424242"/>
          <w:sz w:val="20"/>
          <w:szCs w:val="20"/>
          <w:lang w:eastAsia="en-GB"/>
        </w:rPr>
        <w:t>Responsibilities:</w:t>
      </w:r>
    </w:p>
    <w:p w14:paraId="2BB2A454" w14:textId="296DDC9B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Act as an ambassador for the company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7F56FD02" w14:textId="76B4F9B3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Follow on site security requirements including access control and CCTV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47353567" w14:textId="4FF3F306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Report any security events in the onsite log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5F4E9E09" w14:textId="25437F0D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access control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6611B581" w14:textId="4E87ED75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Internal patrols as required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506D07D4" w14:textId="4FAD8C80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External patrols as required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01D2346C" w14:textId="5B34B59A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Visitors First point of contact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7831D5FE" w14:textId="77777777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Deal with emergency situations</w:t>
      </w:r>
    </w:p>
    <w:p w14:paraId="2AEB6B69" w14:textId="77777777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Support emergency services as required</w:t>
      </w:r>
    </w:p>
    <w:p w14:paraId="2484688C" w14:textId="77777777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Complete the onsite paperwork in a clear format</w:t>
      </w:r>
    </w:p>
    <w:p w14:paraId="06AB8EB1" w14:textId="1027CC02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Liaise with Bidvest Noonan Management and the National Call Centre regarding any security issues or problems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7E8DC8E1" w14:textId="61CA3441" w:rsidR="00107413" w:rsidRPr="00107413" w:rsidRDefault="00107413" w:rsidP="00107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Customer Care Experience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206062DD" w14:textId="77777777" w:rsidR="00107413" w:rsidRPr="00107413" w:rsidRDefault="00107413" w:rsidP="00107413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424242"/>
          <w:sz w:val="20"/>
          <w:szCs w:val="20"/>
          <w:lang w:eastAsia="en-GB"/>
        </w:rPr>
      </w:pPr>
      <w:r w:rsidRPr="00107413">
        <w:rPr>
          <w:rFonts w:ascii="Roboto" w:eastAsia="Times New Roman" w:hAnsi="Roboto" w:cs="Times New Roman"/>
          <w:color w:val="424242"/>
          <w:sz w:val="20"/>
          <w:szCs w:val="20"/>
          <w:lang w:eastAsia="en-GB"/>
        </w:rPr>
        <w:t>Requirements</w:t>
      </w:r>
    </w:p>
    <w:p w14:paraId="2CBD8D55" w14:textId="39004A71" w:rsidR="00107413" w:rsidRPr="00107413" w:rsidRDefault="00107413" w:rsidP="00107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Must have the relevant documents to work in Ireland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7EE3AF92" w14:textId="17DC4E9A" w:rsidR="00107413" w:rsidRPr="00107413" w:rsidRDefault="00107413" w:rsidP="00107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Valid PSA Static License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7FD36EFE" w14:textId="79C0261C" w:rsidR="00107413" w:rsidRPr="00107413" w:rsidRDefault="00107413" w:rsidP="00107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Good customer service skills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6D560952" w14:textId="5B82FAE7" w:rsidR="00107413" w:rsidRPr="00107413" w:rsidRDefault="00107413" w:rsidP="00107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Experience in the Retail Sector</w:t>
      </w:r>
      <w:r w:rsidR="00690EE7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.</w:t>
      </w:r>
    </w:p>
    <w:p w14:paraId="18B08328" w14:textId="77777777" w:rsidR="00107413" w:rsidRPr="00107413" w:rsidRDefault="00107413" w:rsidP="00107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</w:pPr>
      <w:r w:rsidRPr="00107413">
        <w:rPr>
          <w:rFonts w:ascii="Roboto" w:eastAsia="Times New Roman" w:hAnsi="Roboto" w:cs="Times New Roman"/>
          <w:color w:val="595959"/>
          <w:sz w:val="24"/>
          <w:szCs w:val="24"/>
          <w:lang w:eastAsia="en-GB"/>
        </w:rPr>
        <w:t>Excellent communication skills including fluent English.</w:t>
      </w:r>
    </w:p>
    <w:p w14:paraId="5BF6AE51" w14:textId="77777777" w:rsidR="00441972" w:rsidRDefault="00441972"/>
    <w:sectPr w:rsidR="00441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9E5"/>
    <w:multiLevelType w:val="multilevel"/>
    <w:tmpl w:val="A49C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311B6"/>
    <w:multiLevelType w:val="multilevel"/>
    <w:tmpl w:val="5CE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097749">
    <w:abstractNumId w:val="0"/>
  </w:num>
  <w:num w:numId="2" w16cid:durableId="177605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3"/>
    <w:rsid w:val="00107413"/>
    <w:rsid w:val="00441972"/>
    <w:rsid w:val="006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EEFE"/>
  <w15:chartTrackingRefBased/>
  <w15:docId w15:val="{ADA0C40C-07A4-4694-939F-E981C541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Mulligan</dc:creator>
  <cp:keywords/>
  <dc:description/>
  <cp:lastModifiedBy>Eddie Mulligan</cp:lastModifiedBy>
  <cp:revision>2</cp:revision>
  <dcterms:created xsi:type="dcterms:W3CDTF">2023-08-03T15:11:00Z</dcterms:created>
  <dcterms:modified xsi:type="dcterms:W3CDTF">2024-08-28T09:28:00Z</dcterms:modified>
</cp:coreProperties>
</file>